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02" w:rsidRDefault="00C41202" w:rsidP="0075446A">
      <w:pPr>
        <w:spacing w:line="360" w:lineRule="auto"/>
        <w:jc w:val="righ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Lobos, 18 de abril de 2012.-</w:t>
      </w:r>
    </w:p>
    <w:p w:rsidR="00C41202" w:rsidRPr="0075446A" w:rsidRDefault="00C41202" w:rsidP="0075446A">
      <w:pPr>
        <w:spacing w:line="360" w:lineRule="auto"/>
        <w:rPr>
          <w:sz w:val="22"/>
          <w:szCs w:val="22"/>
          <w:lang w:val="es-ES_tradnl"/>
        </w:rPr>
      </w:pPr>
      <w:r w:rsidRPr="0075446A">
        <w:rPr>
          <w:sz w:val="22"/>
          <w:szCs w:val="22"/>
          <w:lang w:val="es-ES_tradnl"/>
        </w:rPr>
        <w:t>VISTO:</w:t>
      </w:r>
    </w:p>
    <w:p w:rsidR="00C41202" w:rsidRPr="0075446A" w:rsidRDefault="00C41202" w:rsidP="0075446A">
      <w:pPr>
        <w:pStyle w:val="BodyText"/>
        <w:spacing w:line="360" w:lineRule="auto"/>
        <w:rPr>
          <w:sz w:val="22"/>
          <w:szCs w:val="22"/>
        </w:rPr>
      </w:pPr>
      <w:r w:rsidRPr="0075446A">
        <w:rPr>
          <w:sz w:val="22"/>
          <w:szCs w:val="22"/>
        </w:rPr>
        <w:tab/>
        <w:t xml:space="preserve">La presentación realizada por los Sres. Mauricio Castelao y Oscar Ortíz, integrantes del Dúo Juglarías, </w:t>
      </w:r>
      <w:r>
        <w:rPr>
          <w:sz w:val="22"/>
          <w:szCs w:val="22"/>
        </w:rPr>
        <w:t>por</w:t>
      </w:r>
      <w:r w:rsidRPr="0075446A">
        <w:rPr>
          <w:sz w:val="22"/>
          <w:szCs w:val="22"/>
        </w:rPr>
        <w:t xml:space="preserve"> la que informan la realización de un espectáculo musical en el marco de la presentación del cuarto disco del mencionado grupo; y</w:t>
      </w:r>
    </w:p>
    <w:p w:rsidR="00C41202" w:rsidRPr="0075446A" w:rsidRDefault="00C41202" w:rsidP="0075446A">
      <w:pPr>
        <w:spacing w:line="360" w:lineRule="auto"/>
        <w:jc w:val="both"/>
        <w:rPr>
          <w:sz w:val="22"/>
          <w:szCs w:val="22"/>
          <w:lang w:val="es-ES_tradnl"/>
        </w:rPr>
      </w:pPr>
    </w:p>
    <w:p w:rsidR="00C41202" w:rsidRPr="0075446A" w:rsidRDefault="00C41202" w:rsidP="0075446A">
      <w:pPr>
        <w:spacing w:line="360" w:lineRule="auto"/>
        <w:jc w:val="both"/>
        <w:rPr>
          <w:sz w:val="22"/>
          <w:szCs w:val="22"/>
          <w:lang w:val="es-ES_tradnl"/>
        </w:rPr>
      </w:pPr>
      <w:r w:rsidRPr="0075446A">
        <w:rPr>
          <w:sz w:val="22"/>
          <w:szCs w:val="22"/>
          <w:lang w:val="es-ES_tradnl"/>
        </w:rPr>
        <w:t>CONSIDERANDO:</w:t>
      </w:r>
    </w:p>
    <w:p w:rsidR="00C41202" w:rsidRPr="0075446A" w:rsidRDefault="00C41202" w:rsidP="0075446A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75446A">
        <w:rPr>
          <w:sz w:val="22"/>
          <w:szCs w:val="22"/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75446A">
          <w:rPr>
            <w:sz w:val="22"/>
            <w:szCs w:val="22"/>
            <w:lang w:val="es-ES_tradnl"/>
          </w:rPr>
          <w:t>la Política Cultural</w:t>
        </w:r>
      </w:smartTag>
      <w:r w:rsidRPr="0075446A">
        <w:rPr>
          <w:sz w:val="22"/>
          <w:szCs w:val="22"/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C41202" w:rsidRPr="0075446A" w:rsidRDefault="00C41202" w:rsidP="0075446A">
      <w:pPr>
        <w:pStyle w:val="BodyTextIndent"/>
        <w:spacing w:line="360" w:lineRule="auto"/>
        <w:ind w:firstLine="1800"/>
        <w:rPr>
          <w:sz w:val="22"/>
          <w:szCs w:val="22"/>
        </w:rPr>
      </w:pPr>
      <w:r w:rsidRPr="0075446A">
        <w:rPr>
          <w:sz w:val="22"/>
          <w:szCs w:val="22"/>
        </w:rPr>
        <w:t>Que es de gran importancia impulsar la práctica de espectáculos, conciertos, exposiciones y toda manifestación artístico – cultural.-</w:t>
      </w:r>
    </w:p>
    <w:p w:rsidR="00C41202" w:rsidRPr="0075446A" w:rsidRDefault="00C41202" w:rsidP="0075446A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75446A">
        <w:rPr>
          <w:sz w:val="22"/>
          <w:szCs w:val="22"/>
          <w:lang w:val="es-MX"/>
        </w:rPr>
        <w:t>Que el Dúo Juglarías, de reconocida trayectoria en nuestra comunidad, ha grabado su cuarto material discográfico denominado “Juglarías Criollas” y que para su presentación, ha organizado un espectáculo en vivo con necesidades técnicas de primer nivel, acorde a la jerarquía del mismo.</w:t>
      </w:r>
    </w:p>
    <w:p w:rsidR="00C41202" w:rsidRPr="0075446A" w:rsidRDefault="00C41202" w:rsidP="0075446A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75446A">
        <w:rPr>
          <w:sz w:val="22"/>
          <w:szCs w:val="22"/>
          <w:lang w:val="es-MX"/>
        </w:rPr>
        <w:t>Que en tal sentido han solicitado a este Municipio, una colaboración para con los gastos que demanden los servicios de sonido, iluminación, video y demás.</w:t>
      </w:r>
    </w:p>
    <w:p w:rsidR="00C41202" w:rsidRPr="0075446A" w:rsidRDefault="00C41202" w:rsidP="0075446A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75446A">
        <w:rPr>
          <w:sz w:val="22"/>
          <w:szCs w:val="22"/>
          <w:lang w:val="es-ES_tradnl"/>
        </w:rPr>
        <w:t>Que, por lo expuesto, este Departamento Ejecutivo considera oportuno declarar de Interés Municipal el mencionado espectáculo y acompañar su realización con un aporte acorde a las posibilidades financieras de la comuna.-</w:t>
      </w:r>
    </w:p>
    <w:p w:rsidR="00C41202" w:rsidRDefault="00C41202" w:rsidP="0075446A">
      <w:pPr>
        <w:spacing w:line="360" w:lineRule="auto"/>
        <w:jc w:val="both"/>
        <w:rPr>
          <w:sz w:val="22"/>
          <w:szCs w:val="22"/>
          <w:lang w:val="es-ES_tradnl"/>
        </w:rPr>
      </w:pPr>
    </w:p>
    <w:p w:rsidR="00C41202" w:rsidRPr="0075446A" w:rsidRDefault="00C41202" w:rsidP="0075446A">
      <w:pPr>
        <w:spacing w:line="360" w:lineRule="auto"/>
        <w:jc w:val="both"/>
        <w:rPr>
          <w:sz w:val="22"/>
          <w:szCs w:val="22"/>
          <w:lang w:val="es-ES_tradnl"/>
        </w:rPr>
      </w:pPr>
      <w:r w:rsidRPr="0075446A">
        <w:rPr>
          <w:sz w:val="22"/>
          <w:szCs w:val="22"/>
          <w:lang w:val="es-ES_tradnl"/>
        </w:rPr>
        <w:t>Por ello,</w:t>
      </w:r>
    </w:p>
    <w:p w:rsidR="00C41202" w:rsidRPr="0075446A" w:rsidRDefault="00C41202" w:rsidP="0075446A">
      <w:pPr>
        <w:spacing w:line="360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           </w:t>
      </w:r>
      <w:r w:rsidRPr="0075446A">
        <w:rPr>
          <w:sz w:val="22"/>
          <w:szCs w:val="22"/>
          <w:lang w:val="es-ES_tradnl"/>
        </w:rPr>
        <w:t>EL INTENDENTE MUNICIPAL, en uso de sus atribuciones</w:t>
      </w:r>
    </w:p>
    <w:p w:rsidR="00C41202" w:rsidRPr="0075446A" w:rsidRDefault="00C41202" w:rsidP="0075446A">
      <w:pPr>
        <w:spacing w:line="360" w:lineRule="auto"/>
        <w:jc w:val="both"/>
        <w:rPr>
          <w:sz w:val="22"/>
          <w:szCs w:val="22"/>
          <w:lang w:val="es-ES_tradnl"/>
        </w:rPr>
      </w:pPr>
    </w:p>
    <w:p w:rsidR="00C41202" w:rsidRPr="0075446A" w:rsidRDefault="00C41202" w:rsidP="0075446A">
      <w:pPr>
        <w:spacing w:line="360" w:lineRule="auto"/>
        <w:jc w:val="center"/>
        <w:rPr>
          <w:sz w:val="22"/>
          <w:szCs w:val="22"/>
          <w:lang w:val="es-ES_tradnl"/>
        </w:rPr>
      </w:pPr>
      <w:r w:rsidRPr="0075446A">
        <w:rPr>
          <w:sz w:val="22"/>
          <w:szCs w:val="22"/>
          <w:lang w:val="es-ES_tradnl"/>
        </w:rPr>
        <w:t>D E C R E T A</w:t>
      </w:r>
    </w:p>
    <w:p w:rsidR="00C41202" w:rsidRPr="0075446A" w:rsidRDefault="00C41202" w:rsidP="0075446A">
      <w:pPr>
        <w:spacing w:line="360" w:lineRule="auto"/>
        <w:jc w:val="both"/>
        <w:rPr>
          <w:sz w:val="22"/>
          <w:szCs w:val="22"/>
          <w:lang w:val="es-ES_tradnl"/>
        </w:rPr>
      </w:pPr>
      <w:r w:rsidRPr="0075446A">
        <w:rPr>
          <w:sz w:val="22"/>
          <w:szCs w:val="22"/>
          <w:u w:val="double"/>
          <w:lang w:val="es-ES_tradnl"/>
        </w:rPr>
        <w:t>ARTÍCULO 1º:</w:t>
      </w:r>
      <w:r w:rsidRPr="0075446A">
        <w:rPr>
          <w:sz w:val="22"/>
          <w:szCs w:val="22"/>
          <w:lang w:val="es-ES_tradnl"/>
        </w:rPr>
        <w:t xml:space="preserve"> Declárase de Interés Municipal el espectáculo musical de presentación del disco </w:t>
      </w:r>
      <w:r w:rsidRPr="0075446A">
        <w:rPr>
          <w:b/>
          <w:sz w:val="22"/>
          <w:szCs w:val="22"/>
          <w:lang w:val="es-ES_tradnl"/>
        </w:rPr>
        <w:t>“Juglarías Criollas”</w:t>
      </w:r>
      <w:r w:rsidRPr="0075446A">
        <w:rPr>
          <w:sz w:val="22"/>
          <w:szCs w:val="22"/>
          <w:lang w:val="es-ES_tradnl"/>
        </w:rPr>
        <w:t xml:space="preserve"> a cargo del Dúo Juglarías, que se llevará a cabo durante el mes de mayo del presente año en las instalaciones de </w:t>
      </w:r>
      <w:smartTag w:uri="urn:schemas-microsoft-com:office:smarttags" w:element="PersonName">
        <w:smartTagPr>
          <w:attr w:name="ProductID" w:val="la Sociedad Española"/>
        </w:smartTagPr>
        <w:r w:rsidRPr="0075446A">
          <w:rPr>
            <w:sz w:val="22"/>
            <w:szCs w:val="22"/>
            <w:lang w:val="es-ES_tradnl"/>
          </w:rPr>
          <w:t>la Sociedad Española</w:t>
        </w:r>
      </w:smartTag>
      <w:r w:rsidRPr="0075446A">
        <w:rPr>
          <w:sz w:val="22"/>
          <w:szCs w:val="22"/>
          <w:lang w:val="es-ES_tradnl"/>
        </w:rPr>
        <w:t xml:space="preserve"> de Lobos.-</w:t>
      </w:r>
    </w:p>
    <w:p w:rsidR="00C41202" w:rsidRPr="0075446A" w:rsidRDefault="00C41202" w:rsidP="0075446A">
      <w:pPr>
        <w:spacing w:line="360" w:lineRule="auto"/>
        <w:jc w:val="both"/>
        <w:rPr>
          <w:sz w:val="22"/>
          <w:szCs w:val="22"/>
          <w:lang w:val="es-ES_tradnl"/>
        </w:rPr>
      </w:pPr>
    </w:p>
    <w:p w:rsidR="00C41202" w:rsidRPr="0075446A" w:rsidRDefault="00C41202" w:rsidP="0075446A">
      <w:pPr>
        <w:spacing w:line="360" w:lineRule="auto"/>
        <w:jc w:val="both"/>
        <w:rPr>
          <w:sz w:val="22"/>
          <w:szCs w:val="22"/>
          <w:lang w:val="es-ES_tradnl"/>
        </w:rPr>
      </w:pPr>
      <w:r w:rsidRPr="0075446A">
        <w:rPr>
          <w:sz w:val="22"/>
          <w:szCs w:val="22"/>
          <w:u w:val="double"/>
          <w:lang w:val="es-ES_tradnl"/>
        </w:rPr>
        <w:t>ARTÍCULO 2º:</w:t>
      </w:r>
      <w:r w:rsidRPr="0075446A">
        <w:rPr>
          <w:sz w:val="22"/>
          <w:szCs w:val="22"/>
          <w:lang w:val="es-ES_tradnl"/>
        </w:rPr>
        <w:t xml:space="preserve"> Páguese hasta la suma de </w:t>
      </w:r>
      <w:r w:rsidRPr="0075446A">
        <w:rPr>
          <w:b/>
          <w:sz w:val="22"/>
          <w:szCs w:val="22"/>
          <w:lang w:val="es-ES_tradnl"/>
        </w:rPr>
        <w:t>Pesos Trescientos ($ 300.-)</w:t>
      </w:r>
      <w:r w:rsidRPr="0075446A">
        <w:rPr>
          <w:sz w:val="22"/>
          <w:szCs w:val="22"/>
          <w:lang w:val="es-ES_tradnl"/>
        </w:rPr>
        <w:t xml:space="preserve"> el gasto de sonido que conllevará la realización del evento al que refiere el Artículo anterior.-</w:t>
      </w:r>
    </w:p>
    <w:p w:rsidR="00C41202" w:rsidRPr="0075446A" w:rsidRDefault="00C41202" w:rsidP="0075446A">
      <w:pPr>
        <w:spacing w:line="360" w:lineRule="auto"/>
        <w:jc w:val="both"/>
        <w:rPr>
          <w:sz w:val="22"/>
          <w:szCs w:val="22"/>
          <w:lang w:val="es-ES_tradnl"/>
        </w:rPr>
      </w:pPr>
      <w:r w:rsidRPr="0075446A">
        <w:rPr>
          <w:sz w:val="22"/>
          <w:szCs w:val="22"/>
          <w:lang w:val="es-ES_tradnl"/>
        </w:rPr>
        <w:t xml:space="preserve"> </w:t>
      </w:r>
    </w:p>
    <w:p w:rsidR="00C41202" w:rsidRPr="0075446A" w:rsidRDefault="00C41202" w:rsidP="0075446A">
      <w:pPr>
        <w:spacing w:line="360" w:lineRule="auto"/>
        <w:jc w:val="both"/>
        <w:rPr>
          <w:sz w:val="22"/>
          <w:szCs w:val="22"/>
          <w:lang w:val="es-ES_tradnl"/>
        </w:rPr>
      </w:pPr>
      <w:r w:rsidRPr="0075446A">
        <w:rPr>
          <w:sz w:val="22"/>
          <w:szCs w:val="22"/>
          <w:u w:val="double"/>
          <w:lang w:val="es-ES_tradnl"/>
        </w:rPr>
        <w:t xml:space="preserve">ARTÍCULO 3º: </w:t>
      </w:r>
      <w:r w:rsidRPr="0075446A">
        <w:rPr>
          <w:sz w:val="22"/>
          <w:szCs w:val="22"/>
          <w:lang w:val="es-ES_tradnl"/>
        </w:rPr>
        <w:t xml:space="preserve">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75446A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 – Categoría Programática 21.00.00</w:t>
      </w:r>
      <w:r w:rsidRPr="0075446A">
        <w:rPr>
          <w:b/>
          <w:sz w:val="22"/>
          <w:szCs w:val="22"/>
          <w:lang w:val="es-ES_tradnl"/>
        </w:rPr>
        <w:t xml:space="preserve"> </w:t>
      </w:r>
      <w:r w:rsidRPr="0075446A">
        <w:rPr>
          <w:sz w:val="22"/>
          <w:szCs w:val="22"/>
          <w:lang w:val="es-ES_tradnl"/>
        </w:rPr>
        <w:t>del Presupuesto de Gastos</w:t>
      </w:r>
      <w:r>
        <w:rPr>
          <w:sz w:val="22"/>
          <w:szCs w:val="22"/>
          <w:lang w:val="es-ES_tradnl"/>
        </w:rPr>
        <w:t xml:space="preserve"> en vigencia.-</w:t>
      </w:r>
    </w:p>
    <w:p w:rsidR="00C41202" w:rsidRPr="0075446A" w:rsidRDefault="00C41202" w:rsidP="0075446A">
      <w:pPr>
        <w:spacing w:line="360" w:lineRule="auto"/>
        <w:rPr>
          <w:sz w:val="22"/>
          <w:szCs w:val="22"/>
        </w:rPr>
      </w:pPr>
    </w:p>
    <w:p w:rsidR="00C41202" w:rsidRPr="0075446A" w:rsidRDefault="00C41202" w:rsidP="0075446A">
      <w:pPr>
        <w:spacing w:line="360" w:lineRule="auto"/>
        <w:jc w:val="both"/>
        <w:rPr>
          <w:sz w:val="22"/>
          <w:szCs w:val="22"/>
          <w:lang w:val="es-ES_tradnl"/>
        </w:rPr>
      </w:pPr>
      <w:r w:rsidRPr="0075446A">
        <w:rPr>
          <w:sz w:val="22"/>
          <w:szCs w:val="22"/>
          <w:u w:val="double"/>
          <w:lang w:val="es-ES_tradnl"/>
        </w:rPr>
        <w:t>ARTÍCULO 4º:</w:t>
      </w:r>
      <w:r w:rsidRPr="0075446A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C41202" w:rsidRDefault="00C41202" w:rsidP="0075446A">
      <w:pPr>
        <w:spacing w:line="360" w:lineRule="auto"/>
        <w:rPr>
          <w:sz w:val="22"/>
          <w:szCs w:val="22"/>
        </w:rPr>
      </w:pPr>
    </w:p>
    <w:p w:rsidR="00C41202" w:rsidRPr="0075446A" w:rsidRDefault="00C41202" w:rsidP="0075446A">
      <w:pPr>
        <w:spacing w:line="360" w:lineRule="auto"/>
        <w:rPr>
          <w:sz w:val="22"/>
          <w:szCs w:val="22"/>
          <w:u w:val="single"/>
        </w:rPr>
      </w:pPr>
      <w:r w:rsidRPr="0075446A">
        <w:rPr>
          <w:sz w:val="22"/>
          <w:szCs w:val="22"/>
          <w:u w:val="single"/>
        </w:rPr>
        <w:t>DECRETO Nº:        288  /</w:t>
      </w:r>
    </w:p>
    <w:sectPr w:rsidR="00C41202" w:rsidRPr="0075446A" w:rsidSect="0075446A">
      <w:pgSz w:w="12242" w:h="20163" w:code="5"/>
      <w:pgMar w:top="2438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CB9"/>
    <w:rsid w:val="00053CB9"/>
    <w:rsid w:val="00055A73"/>
    <w:rsid w:val="00227D50"/>
    <w:rsid w:val="003158C9"/>
    <w:rsid w:val="0075446A"/>
    <w:rsid w:val="00792AEF"/>
    <w:rsid w:val="00870E48"/>
    <w:rsid w:val="00C4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B9"/>
    <w:rPr>
      <w:rFonts w:ascii="Times New Roman" w:eastAsia="Times New Roman" w:hAnsi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53CB9"/>
    <w:pPr>
      <w:jc w:val="both"/>
    </w:pPr>
    <w:rPr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3CB9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BodyTextIndent">
    <w:name w:val="Body Text Indent"/>
    <w:basedOn w:val="Normal"/>
    <w:link w:val="BodyTextIndentChar"/>
    <w:uiPriority w:val="99"/>
    <w:rsid w:val="00053CB9"/>
    <w:pPr>
      <w:ind w:firstLine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3CB9"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326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Gobierno06</cp:lastModifiedBy>
  <cp:revision>4</cp:revision>
  <dcterms:created xsi:type="dcterms:W3CDTF">2012-04-24T15:17:00Z</dcterms:created>
  <dcterms:modified xsi:type="dcterms:W3CDTF">2012-04-26T12:13:00Z</dcterms:modified>
</cp:coreProperties>
</file>